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BB42E" w14:textId="77777777" w:rsidR="00B44E4A" w:rsidRPr="006D4F99" w:rsidRDefault="00B44E4A" w:rsidP="00B44E4A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098BFD2A" w14:textId="77777777" w:rsidR="00B44E4A" w:rsidRPr="006D4F99" w:rsidRDefault="00B44E4A" w:rsidP="00B44E4A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5A7BED6D" w14:textId="77777777" w:rsidR="00B44E4A" w:rsidRPr="006D4F99" w:rsidRDefault="00B44E4A" w:rsidP="00B44E4A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5F505F23" w14:textId="77777777" w:rsidR="00B44E4A" w:rsidRPr="006D4F99" w:rsidRDefault="00B44E4A" w:rsidP="00B44E4A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95EBB2D" w14:textId="77777777" w:rsidR="00B44E4A" w:rsidRPr="006D4F99" w:rsidRDefault="00B44E4A" w:rsidP="00B44E4A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23F71AF" w14:textId="77777777" w:rsidR="00B44E4A" w:rsidRPr="006D4F99" w:rsidRDefault="00B44E4A" w:rsidP="00B44E4A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46F9133A" w14:textId="77777777" w:rsidR="00B44E4A" w:rsidRPr="006D4F99" w:rsidRDefault="00B44E4A" w:rsidP="00B44E4A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5C636AF1" w14:textId="77777777" w:rsidR="00B44E4A" w:rsidRPr="006D4F99" w:rsidRDefault="00B44E4A" w:rsidP="00B44E4A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доц.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6D0A7557" w14:textId="77777777" w:rsidR="00B44E4A" w:rsidRPr="006D4F99" w:rsidRDefault="00B44E4A" w:rsidP="00B44E4A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454489FC" w14:textId="77777777" w:rsidR="00B44E4A" w:rsidRPr="006D4F99" w:rsidRDefault="00B44E4A" w:rsidP="00B44E4A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16E5A4A" w14:textId="77777777" w:rsidR="00B44E4A" w:rsidRPr="006D4F99" w:rsidRDefault="00B44E4A" w:rsidP="00B44E4A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318ACF9B" w14:textId="77777777" w:rsidR="00B44E4A" w:rsidRPr="006D4F99" w:rsidRDefault="00B44E4A" w:rsidP="00B44E4A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354B3790" w14:textId="77777777" w:rsidR="00B44E4A" w:rsidRPr="006D4F99" w:rsidRDefault="00B44E4A" w:rsidP="00B44E4A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219F6961" w14:textId="77777777" w:rsidR="00B44E4A" w:rsidRPr="006D4F99" w:rsidRDefault="00B44E4A" w:rsidP="00B44E4A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7B9A6E73" w14:textId="77777777" w:rsidR="00B44E4A" w:rsidRPr="008B0CA1" w:rsidRDefault="00B44E4A" w:rsidP="00B44E4A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6E8C252A" w14:textId="77777777" w:rsidR="00B44E4A" w:rsidRPr="008B0CA1" w:rsidRDefault="00B44E4A" w:rsidP="00B44E4A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117AB1F9" w14:textId="77777777" w:rsidR="00B44E4A" w:rsidRPr="00A9580F" w:rsidRDefault="00B44E4A" w:rsidP="00B44E4A">
      <w:pPr>
        <w:jc w:val="both"/>
        <w:rPr>
          <w:sz w:val="24"/>
          <w:szCs w:val="24"/>
        </w:rPr>
      </w:pPr>
    </w:p>
    <w:p w14:paraId="2B0A5EB9" w14:textId="77777777" w:rsidR="00B44E4A" w:rsidRPr="00A9580F" w:rsidRDefault="00B44E4A" w:rsidP="00B44E4A">
      <w:pPr>
        <w:jc w:val="both"/>
        <w:rPr>
          <w:sz w:val="24"/>
          <w:szCs w:val="24"/>
        </w:rPr>
      </w:pPr>
    </w:p>
    <w:p w14:paraId="47E09AB3" w14:textId="77777777" w:rsidR="00B44E4A" w:rsidRPr="00A9580F" w:rsidRDefault="00B44E4A" w:rsidP="00B44E4A">
      <w:pPr>
        <w:jc w:val="both"/>
        <w:rPr>
          <w:sz w:val="24"/>
          <w:szCs w:val="24"/>
        </w:rPr>
      </w:pPr>
    </w:p>
    <w:p w14:paraId="0E9BA769" w14:textId="77777777" w:rsidR="00B44E4A" w:rsidRPr="006D4F99" w:rsidRDefault="00B44E4A" w:rsidP="00B44E4A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 xml:space="preserve">Ознаки клінічної смерті та методика проведення непрямого масажу серця і штучної вентиляції </w:t>
      </w:r>
      <w:proofErr w:type="spellStart"/>
      <w:r>
        <w:rPr>
          <w:b/>
          <w:sz w:val="24"/>
          <w:szCs w:val="24"/>
          <w:lang w:val="uk-UA"/>
        </w:rPr>
        <w:t>легенів</w:t>
      </w:r>
      <w:proofErr w:type="spellEnd"/>
      <w:r>
        <w:rPr>
          <w:b/>
          <w:sz w:val="24"/>
          <w:szCs w:val="24"/>
          <w:lang w:val="uk-UA"/>
        </w:rPr>
        <w:t xml:space="preserve">. Проведення інтенсивної терапії та реанімаційних заходів при травмі та запальних процесах </w:t>
      </w:r>
      <w:proofErr w:type="spellStart"/>
      <w:r>
        <w:rPr>
          <w:b/>
          <w:sz w:val="24"/>
          <w:szCs w:val="24"/>
          <w:lang w:val="uk-UA"/>
        </w:rPr>
        <w:t>щелепно</w:t>
      </w:r>
      <w:proofErr w:type="spellEnd"/>
      <w:r>
        <w:rPr>
          <w:b/>
          <w:sz w:val="24"/>
          <w:szCs w:val="24"/>
          <w:lang w:val="uk-UA"/>
        </w:rPr>
        <w:t>-лицевої ділянки</w:t>
      </w:r>
      <w:r>
        <w:rPr>
          <w:b/>
          <w:bCs/>
          <w:sz w:val="24"/>
          <w:szCs w:val="24"/>
          <w:lang w:val="uk-UA"/>
        </w:rPr>
        <w:t>.</w:t>
      </w:r>
    </w:p>
    <w:p w14:paraId="04722D95" w14:textId="77777777" w:rsidR="00B44E4A" w:rsidRPr="00451827" w:rsidRDefault="00B44E4A" w:rsidP="00B44E4A">
      <w:pPr>
        <w:jc w:val="both"/>
        <w:rPr>
          <w:bCs/>
          <w:sz w:val="24"/>
          <w:szCs w:val="24"/>
          <w:lang w:val="uk-UA"/>
        </w:rPr>
      </w:pPr>
    </w:p>
    <w:p w14:paraId="2B4B56B7" w14:textId="77777777" w:rsidR="00B44E4A" w:rsidRPr="00451827" w:rsidRDefault="00B44E4A" w:rsidP="00B44E4A">
      <w:pPr>
        <w:rPr>
          <w:sz w:val="24"/>
          <w:szCs w:val="24"/>
          <w:lang w:val="uk-UA"/>
        </w:rPr>
      </w:pPr>
    </w:p>
    <w:p w14:paraId="044A7D0E" w14:textId="77777777" w:rsidR="00B44E4A" w:rsidRPr="00451827" w:rsidRDefault="00B44E4A" w:rsidP="00B44E4A">
      <w:pPr>
        <w:rPr>
          <w:sz w:val="24"/>
          <w:szCs w:val="24"/>
          <w:lang w:val="uk-UA"/>
        </w:rPr>
      </w:pPr>
    </w:p>
    <w:p w14:paraId="38AC3C02" w14:textId="77777777" w:rsidR="00B44E4A" w:rsidRPr="00451827" w:rsidRDefault="00B44E4A" w:rsidP="00B44E4A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4286DBDD" w14:textId="77777777" w:rsidR="00B44E4A" w:rsidRPr="006D4F99" w:rsidRDefault="00B44E4A" w:rsidP="00B44E4A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4AAD7D88" w14:textId="77777777" w:rsidR="00B44E4A" w:rsidRPr="006D4F99" w:rsidRDefault="00B44E4A" w:rsidP="00B44E4A">
      <w:pPr>
        <w:shd w:val="clear" w:color="auto" w:fill="FFFFFF"/>
        <w:ind w:right="43"/>
        <w:rPr>
          <w:b/>
          <w:sz w:val="24"/>
          <w:szCs w:val="24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Ознаки клінічної смерті та методика проведення непрямого масажу серця і штучної вентиляції </w:t>
      </w:r>
      <w:proofErr w:type="spellStart"/>
      <w:r>
        <w:rPr>
          <w:b/>
          <w:sz w:val="24"/>
          <w:szCs w:val="24"/>
          <w:lang w:val="uk-UA"/>
        </w:rPr>
        <w:t>легенів</w:t>
      </w:r>
      <w:proofErr w:type="spellEnd"/>
      <w:r>
        <w:rPr>
          <w:b/>
          <w:sz w:val="24"/>
          <w:szCs w:val="24"/>
          <w:lang w:val="uk-UA"/>
        </w:rPr>
        <w:t>.</w:t>
      </w:r>
    </w:p>
    <w:p w14:paraId="7CB5B8D9" w14:textId="77777777" w:rsidR="00B44E4A" w:rsidRDefault="00B44E4A" w:rsidP="00B44E4A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628152FE" w14:textId="77777777" w:rsidR="00B44E4A" w:rsidRPr="00451827" w:rsidRDefault="00B44E4A" w:rsidP="00B44E4A">
      <w:pPr>
        <w:shd w:val="clear" w:color="auto" w:fill="FFFFFF"/>
        <w:jc w:val="both"/>
        <w:rPr>
          <w:sz w:val="28"/>
          <w:szCs w:val="24"/>
          <w:lang w:val="uk-UA"/>
        </w:rPr>
      </w:pPr>
      <w:r w:rsidRPr="00AA3C70">
        <w:rPr>
          <w:color w:val="000000"/>
          <w:sz w:val="22"/>
          <w:lang w:val="uk-UA"/>
        </w:rPr>
        <w:t>Життя організму тісно пов’язане з обміном речовин, насамперед з оксидним його типом. Надходження до тканин необхідної кількості кисню забезпечують головним чином дві системи: дихальна та серцево-судинна. Раптове припинення їх діяльності (або спочатку однієї з них) призводить до порушення і припинення обміну речовин аеробного типу і, зрештою, до смерті організму. Смерть не є раптовим процесом, а поступовим, оскільки життєдіяльність тканин після припинення серцевої діяльності і дихання якийсь час зберігається за рахунок обміну речовин анаеробного типу. Отже, якщо після припинення обміну речовин оксидного типу, але за життєдіяльності тканин можливо відновити функцію серцево-судинної системи і дихання, то можливе і відновлення нормального функціонування організму, тобто набуває значення серцево-легенева реанімація</w:t>
      </w:r>
      <w:r>
        <w:rPr>
          <w:color w:val="000000"/>
          <w:sz w:val="22"/>
          <w:lang w:val="uk-UA"/>
        </w:rPr>
        <w:t>.</w:t>
      </w:r>
    </w:p>
    <w:p w14:paraId="1659C559" w14:textId="77777777" w:rsidR="00B44E4A" w:rsidRPr="006D4F99" w:rsidRDefault="00B44E4A" w:rsidP="00B44E4A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ознаки клінічної смерті та методику надання реанімаційних заходів.</w:t>
      </w:r>
    </w:p>
    <w:p w14:paraId="0CF4B077" w14:textId="77777777" w:rsidR="00B44E4A" w:rsidRPr="008B0CA1" w:rsidRDefault="00B44E4A" w:rsidP="00B44E4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B44E4A" w:rsidRPr="008B0CA1" w14:paraId="35A9843E" w14:textId="77777777" w:rsidTr="00D6516D">
        <w:tc>
          <w:tcPr>
            <w:tcW w:w="4927" w:type="dxa"/>
          </w:tcPr>
          <w:p w14:paraId="2222837F" w14:textId="77777777" w:rsidR="00B44E4A" w:rsidRPr="003A573A" w:rsidRDefault="00B44E4A" w:rsidP="00D6516D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211B76CE" w14:textId="77777777" w:rsidR="00B44E4A" w:rsidRPr="003A573A" w:rsidRDefault="00B44E4A" w:rsidP="00D6516D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B44E4A" w:rsidRPr="008B0CA1" w14:paraId="00A2D29B" w14:textId="77777777" w:rsidTr="00D6516D">
        <w:tc>
          <w:tcPr>
            <w:tcW w:w="9855" w:type="dxa"/>
            <w:gridSpan w:val="2"/>
          </w:tcPr>
          <w:p w14:paraId="43431C55" w14:textId="77777777" w:rsidR="00B44E4A" w:rsidRPr="003A573A" w:rsidRDefault="00B44E4A" w:rsidP="00D6516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B44E4A" w:rsidRPr="008B0CA1" w14:paraId="5A553FAE" w14:textId="77777777" w:rsidTr="00D6516D">
        <w:tc>
          <w:tcPr>
            <w:tcW w:w="4927" w:type="dxa"/>
          </w:tcPr>
          <w:p w14:paraId="0176431A" w14:textId="77777777" w:rsidR="00B44E4A" w:rsidRPr="003A573A" w:rsidRDefault="00B44E4A" w:rsidP="00D6516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>встановлювати діагноз клінічної смерті</w:t>
            </w:r>
          </w:p>
        </w:tc>
        <w:tc>
          <w:tcPr>
            <w:tcW w:w="4928" w:type="dxa"/>
          </w:tcPr>
          <w:p w14:paraId="30F8F82A" w14:textId="77777777" w:rsidR="00B44E4A" w:rsidRPr="00BF58B0" w:rsidRDefault="00B44E4A" w:rsidP="00D6516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>Проводити штучну вентиляцію легень</w:t>
            </w:r>
          </w:p>
        </w:tc>
      </w:tr>
      <w:tr w:rsidR="00B44E4A" w:rsidRPr="008B0CA1" w14:paraId="2C8457B7" w14:textId="77777777" w:rsidTr="00D6516D">
        <w:tc>
          <w:tcPr>
            <w:tcW w:w="4927" w:type="dxa"/>
          </w:tcPr>
          <w:p w14:paraId="1378CE4B" w14:textId="77777777" w:rsidR="00B44E4A" w:rsidRPr="00BF58B0" w:rsidRDefault="00B44E4A" w:rsidP="00D6516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>Ознайомитись з етапністю проведення серцево-легеневої реанімації</w:t>
            </w:r>
          </w:p>
        </w:tc>
        <w:tc>
          <w:tcPr>
            <w:tcW w:w="4928" w:type="dxa"/>
          </w:tcPr>
          <w:p w14:paraId="1C8EC766" w14:textId="77777777" w:rsidR="00B44E4A" w:rsidRPr="003A573A" w:rsidRDefault="00B44E4A" w:rsidP="00D6516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2. </w:t>
            </w:r>
            <w:r>
              <w:rPr>
                <w:color w:val="000000"/>
                <w:sz w:val="22"/>
                <w:szCs w:val="22"/>
                <w:lang w:val="uk-UA"/>
              </w:rPr>
              <w:t>Проводити закритий масаж серця</w:t>
            </w:r>
          </w:p>
        </w:tc>
      </w:tr>
      <w:tr w:rsidR="00B44E4A" w:rsidRPr="008B0CA1" w14:paraId="2A208D21" w14:textId="77777777" w:rsidTr="00D6516D">
        <w:tc>
          <w:tcPr>
            <w:tcW w:w="4927" w:type="dxa"/>
          </w:tcPr>
          <w:p w14:paraId="6C25E224" w14:textId="77777777" w:rsidR="00B44E4A" w:rsidRPr="00AA3C70" w:rsidRDefault="00B44E4A" w:rsidP="00D6516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proofErr w:type="spellStart"/>
            <w:r w:rsidRPr="00AA3C70">
              <w:rPr>
                <w:color w:val="000000"/>
                <w:sz w:val="22"/>
                <w:szCs w:val="22"/>
              </w:rPr>
              <w:t>Навчитис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я</w:t>
            </w:r>
            <w:r w:rsidRPr="00AA3C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A3C70">
              <w:rPr>
                <w:color w:val="000000"/>
                <w:sz w:val="22"/>
                <w:szCs w:val="22"/>
              </w:rPr>
              <w:t>проводити</w:t>
            </w:r>
            <w:proofErr w:type="spellEnd"/>
            <w:r w:rsidRPr="00AA3C7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серцево-легеневу реанімацію</w:t>
            </w:r>
          </w:p>
        </w:tc>
        <w:tc>
          <w:tcPr>
            <w:tcW w:w="4928" w:type="dxa"/>
          </w:tcPr>
          <w:p w14:paraId="0461770B" w14:textId="77777777" w:rsidR="00B44E4A" w:rsidRPr="003A573A" w:rsidRDefault="00B44E4A" w:rsidP="00D6516D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3. </w:t>
            </w:r>
            <w:r>
              <w:rPr>
                <w:color w:val="000000"/>
                <w:sz w:val="22"/>
                <w:szCs w:val="22"/>
                <w:lang w:val="uk-UA"/>
              </w:rPr>
              <w:t>Охарактеризувати відмінності проведення етапів серцево-легеневої реанімації у немовлят, дітей та дорослих</w:t>
            </w:r>
          </w:p>
        </w:tc>
      </w:tr>
      <w:tr w:rsidR="00B44E4A" w:rsidRPr="008B0CA1" w14:paraId="6552F617" w14:textId="77777777" w:rsidTr="00D6516D">
        <w:tc>
          <w:tcPr>
            <w:tcW w:w="4927" w:type="dxa"/>
          </w:tcPr>
          <w:p w14:paraId="3DD3044E" w14:textId="77777777" w:rsidR="00B44E4A" w:rsidRPr="003A573A" w:rsidRDefault="00B44E4A" w:rsidP="00D6516D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 w:rsidRPr="00AA3C70">
              <w:rPr>
                <w:color w:val="000000"/>
                <w:sz w:val="22"/>
                <w:szCs w:val="22"/>
                <w:lang w:val="uk-UA"/>
              </w:rPr>
              <w:t>Ознайомитись зі спеціалізованими етапами проведення серцево-легеневої реанімації</w:t>
            </w:r>
          </w:p>
        </w:tc>
        <w:tc>
          <w:tcPr>
            <w:tcW w:w="4928" w:type="dxa"/>
          </w:tcPr>
          <w:p w14:paraId="6358EB97" w14:textId="77777777" w:rsidR="00B44E4A" w:rsidRPr="003A573A" w:rsidRDefault="00B44E4A" w:rsidP="00D6516D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4. </w:t>
            </w:r>
            <w:r>
              <w:rPr>
                <w:color w:val="000000"/>
                <w:sz w:val="22"/>
                <w:szCs w:val="22"/>
                <w:lang w:val="uk-UA"/>
              </w:rPr>
              <w:t>Охарактеризувати відмінності проведення етапів серцево-легеневої реанімації при наявності одного та двох реаніматорів</w:t>
            </w:r>
          </w:p>
        </w:tc>
      </w:tr>
    </w:tbl>
    <w:p w14:paraId="3AB7C252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6A6A832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328F48ED" w14:textId="77777777" w:rsidR="00B44E4A" w:rsidRPr="008B0CA1" w:rsidRDefault="00B44E4A" w:rsidP="00B44E4A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3DED7FDE" w14:textId="77777777" w:rsidR="00B44E4A" w:rsidRPr="001564A4" w:rsidRDefault="00B44E4A" w:rsidP="00B44E4A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5B4F4455" w14:textId="77777777" w:rsidR="00B44E4A" w:rsidRPr="00AA3C70" w:rsidRDefault="00B44E4A" w:rsidP="00B44E4A">
      <w:pPr>
        <w:shd w:val="clear" w:color="auto" w:fill="FFFFFF"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 xml:space="preserve">Яка кількість поштовхів здійснюється в </w:t>
      </w:r>
      <w:proofErr w:type="spellStart"/>
      <w:r w:rsidRPr="00AA3C70">
        <w:rPr>
          <w:sz w:val="24"/>
          <w:szCs w:val="24"/>
          <w:lang w:val="uk-UA"/>
        </w:rPr>
        <w:t>1хв</w:t>
      </w:r>
      <w:proofErr w:type="spellEnd"/>
      <w:r w:rsidRPr="00AA3C70">
        <w:rPr>
          <w:sz w:val="24"/>
          <w:szCs w:val="24"/>
          <w:lang w:val="uk-UA"/>
        </w:rPr>
        <w:t xml:space="preserve"> при проведенні закритого масажу серця у дорослого?</w:t>
      </w:r>
    </w:p>
    <w:p w14:paraId="0AFD652C" w14:textId="77777777" w:rsidR="00B44E4A" w:rsidRPr="00AA3C70" w:rsidRDefault="00B44E4A" w:rsidP="00B44E4A">
      <w:pPr>
        <w:shd w:val="clear" w:color="auto" w:fill="FFFFFF"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А. 80-100</w:t>
      </w:r>
    </w:p>
    <w:p w14:paraId="361EF8DD" w14:textId="77777777" w:rsidR="00B44E4A" w:rsidRPr="00AA3C70" w:rsidRDefault="00B44E4A" w:rsidP="00B44E4A">
      <w:pPr>
        <w:shd w:val="clear" w:color="auto" w:fill="FFFFFF"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Б. 30</w:t>
      </w:r>
    </w:p>
    <w:p w14:paraId="5D3E12BF" w14:textId="77777777" w:rsidR="00B44E4A" w:rsidRPr="00AA3C70" w:rsidRDefault="00B44E4A" w:rsidP="00B44E4A">
      <w:pPr>
        <w:shd w:val="clear" w:color="auto" w:fill="FFFFFF"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В. 50</w:t>
      </w:r>
    </w:p>
    <w:p w14:paraId="316208C6" w14:textId="77777777" w:rsidR="00B44E4A" w:rsidRPr="001564A4" w:rsidRDefault="00B44E4A" w:rsidP="00B44E4A">
      <w:pPr>
        <w:shd w:val="clear" w:color="auto" w:fill="FFFFFF"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Г. 100-120</w:t>
      </w:r>
    </w:p>
    <w:p w14:paraId="18F7502D" w14:textId="77777777" w:rsidR="00B44E4A" w:rsidRPr="001564A4" w:rsidRDefault="00B44E4A" w:rsidP="00B44E4A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62CB8352" w14:textId="77777777" w:rsidR="00B44E4A" w:rsidRPr="00AA3C70" w:rsidRDefault="00B44E4A" w:rsidP="00B44E4A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 xml:space="preserve">Яка кількість поштовхів здійснюється в </w:t>
      </w:r>
      <w:proofErr w:type="spellStart"/>
      <w:r w:rsidRPr="00AA3C70">
        <w:rPr>
          <w:sz w:val="24"/>
          <w:szCs w:val="24"/>
          <w:lang w:val="uk-UA"/>
        </w:rPr>
        <w:t>1хв</w:t>
      </w:r>
      <w:proofErr w:type="spellEnd"/>
      <w:r w:rsidRPr="00AA3C70">
        <w:rPr>
          <w:sz w:val="24"/>
          <w:szCs w:val="24"/>
          <w:lang w:val="uk-UA"/>
        </w:rPr>
        <w:t xml:space="preserve"> при проведенні закритого масажу серця у грудної дитини?</w:t>
      </w:r>
    </w:p>
    <w:p w14:paraId="3479CABD" w14:textId="77777777" w:rsidR="00B44E4A" w:rsidRPr="00AA3C70" w:rsidRDefault="00B44E4A" w:rsidP="00B44E4A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А. 100-120</w:t>
      </w:r>
    </w:p>
    <w:p w14:paraId="3F63885B" w14:textId="77777777" w:rsidR="00B44E4A" w:rsidRPr="00AA3C70" w:rsidRDefault="00B44E4A" w:rsidP="00B44E4A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Б. 90</w:t>
      </w:r>
    </w:p>
    <w:p w14:paraId="6872E0C6" w14:textId="77777777" w:rsidR="00B44E4A" w:rsidRPr="00AA3C70" w:rsidRDefault="00B44E4A" w:rsidP="00B44E4A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В. 30</w:t>
      </w:r>
    </w:p>
    <w:p w14:paraId="1A260458" w14:textId="77777777" w:rsidR="00B44E4A" w:rsidRPr="001564A4" w:rsidRDefault="00B44E4A" w:rsidP="00B44E4A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AA3C70">
        <w:rPr>
          <w:sz w:val="24"/>
          <w:szCs w:val="24"/>
          <w:lang w:val="uk-UA"/>
        </w:rPr>
        <w:t>Г. 60</w:t>
      </w:r>
    </w:p>
    <w:p w14:paraId="3F815379" w14:textId="77777777" w:rsidR="00B44E4A" w:rsidRPr="001564A4" w:rsidRDefault="00B44E4A" w:rsidP="00B44E4A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5F6C28F0" w14:textId="77777777" w:rsidR="00B44E4A" w:rsidRPr="00AA3C70" w:rsidRDefault="00B44E4A" w:rsidP="00B44E4A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AA3C70">
        <w:rPr>
          <w:color w:val="000000"/>
          <w:sz w:val="24"/>
          <w:szCs w:val="24"/>
          <w:lang w:val="uk-UA"/>
        </w:rPr>
        <w:t>Де розташовуються руки реаніматора при проведенні закритого масажу серця?</w:t>
      </w:r>
    </w:p>
    <w:p w14:paraId="536B732D" w14:textId="77777777" w:rsidR="00B44E4A" w:rsidRPr="00AA3C70" w:rsidRDefault="00B44E4A" w:rsidP="00B44E4A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AA3C70">
        <w:rPr>
          <w:color w:val="000000"/>
          <w:sz w:val="24"/>
          <w:szCs w:val="24"/>
          <w:lang w:val="uk-UA"/>
        </w:rPr>
        <w:t>А. на нижній третині грудини</w:t>
      </w:r>
    </w:p>
    <w:p w14:paraId="5C2E6614" w14:textId="77777777" w:rsidR="00B44E4A" w:rsidRPr="00AA3C70" w:rsidRDefault="00B44E4A" w:rsidP="00B44E4A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AA3C70">
        <w:rPr>
          <w:color w:val="000000"/>
          <w:sz w:val="24"/>
          <w:szCs w:val="24"/>
          <w:lang w:val="uk-UA"/>
        </w:rPr>
        <w:t>Б. на середній третині грудини</w:t>
      </w:r>
    </w:p>
    <w:p w14:paraId="7B0EFA35" w14:textId="77777777" w:rsidR="00B44E4A" w:rsidRPr="00AA3C70" w:rsidRDefault="00B44E4A" w:rsidP="00B44E4A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AA3C70">
        <w:rPr>
          <w:color w:val="000000"/>
          <w:sz w:val="24"/>
          <w:szCs w:val="24"/>
          <w:lang w:val="uk-UA"/>
        </w:rPr>
        <w:t xml:space="preserve">В. на </w:t>
      </w:r>
      <w:proofErr w:type="spellStart"/>
      <w:r w:rsidRPr="00AA3C70">
        <w:rPr>
          <w:color w:val="000000"/>
          <w:sz w:val="24"/>
          <w:szCs w:val="24"/>
          <w:lang w:val="uk-UA"/>
        </w:rPr>
        <w:t>епігастрії</w:t>
      </w:r>
      <w:proofErr w:type="spellEnd"/>
    </w:p>
    <w:p w14:paraId="08A1C782" w14:textId="77777777" w:rsidR="00B44E4A" w:rsidRPr="001564A4" w:rsidRDefault="00B44E4A" w:rsidP="00B44E4A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AA3C70">
        <w:rPr>
          <w:color w:val="000000"/>
          <w:sz w:val="24"/>
          <w:szCs w:val="24"/>
          <w:lang w:val="uk-UA"/>
        </w:rPr>
        <w:t>Г. на верхній третині грудини</w:t>
      </w:r>
    </w:p>
    <w:p w14:paraId="416F6A44" w14:textId="77777777" w:rsidR="00B44E4A" w:rsidRPr="001564A4" w:rsidRDefault="00B44E4A" w:rsidP="00B44E4A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6A4C9AB4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Який відсоток адреналіну гідрохлориду вводять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внутрішньосерцево</w:t>
      </w:r>
      <w:proofErr w:type="spellEnd"/>
      <w:r w:rsidRPr="00AA3C70">
        <w:rPr>
          <w:rFonts w:eastAsia="Helvetica-Bold"/>
          <w:sz w:val="24"/>
          <w:szCs w:val="24"/>
          <w:lang w:val="uk-UA"/>
        </w:rPr>
        <w:t xml:space="preserve"> при настанні клінічної смерті?</w:t>
      </w:r>
    </w:p>
    <w:p w14:paraId="17D7C9BA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lastRenderedPageBreak/>
        <w:t>А. 0,1%</w:t>
      </w:r>
    </w:p>
    <w:p w14:paraId="4C62B258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Б. 0,5%</w:t>
      </w:r>
    </w:p>
    <w:p w14:paraId="0160C8A4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В. 1%</w:t>
      </w:r>
    </w:p>
    <w:p w14:paraId="78FDF9EA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Г. 10%</w:t>
      </w:r>
    </w:p>
    <w:p w14:paraId="42698B02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66069AA0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Що з перерахованого належить до головних ознак клінічної смерті?</w:t>
      </w:r>
    </w:p>
    <w:p w14:paraId="2666D03B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А. відсутність кровообігу</w:t>
      </w:r>
    </w:p>
    <w:p w14:paraId="514F34AF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Б. атонія</w:t>
      </w:r>
    </w:p>
    <w:p w14:paraId="66A501D4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В. зміна кольору шкіри</w:t>
      </w:r>
    </w:p>
    <w:p w14:paraId="6343FD34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Г.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клоніко</w:t>
      </w:r>
      <w:proofErr w:type="spellEnd"/>
      <w:r w:rsidRPr="00AA3C70">
        <w:rPr>
          <w:rFonts w:eastAsia="Helvetica-Bold"/>
          <w:sz w:val="24"/>
          <w:szCs w:val="24"/>
          <w:lang w:val="uk-UA"/>
        </w:rPr>
        <w:t>-тонічні судоми</w:t>
      </w:r>
    </w:p>
    <w:p w14:paraId="42558FE7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Д. арефлексія</w:t>
      </w:r>
    </w:p>
    <w:p w14:paraId="677E6CDA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7822E286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Які з перерахованих заходів є першими при проведенні негайного етапу серцево-легеневої реанімації?</w:t>
      </w:r>
    </w:p>
    <w:p w14:paraId="6D592E21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А. забезпечення вільної прохідності дихальних шляхів</w:t>
      </w:r>
    </w:p>
    <w:p w14:paraId="114BA725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Б. проведення зовнішнього масажу серця</w:t>
      </w:r>
    </w:p>
    <w:p w14:paraId="1E57F35C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В.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внутрішньосерцеве</w:t>
      </w:r>
      <w:proofErr w:type="spellEnd"/>
      <w:r w:rsidRPr="00AA3C70">
        <w:rPr>
          <w:rFonts w:eastAsia="Helvetica-Bold"/>
          <w:sz w:val="24"/>
          <w:szCs w:val="24"/>
          <w:lang w:val="uk-UA"/>
        </w:rPr>
        <w:t xml:space="preserve"> введення адреналіну</w:t>
      </w:r>
    </w:p>
    <w:p w14:paraId="2F1FDDC0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Г. проведення штучної вентиляції легень</w:t>
      </w:r>
    </w:p>
    <w:p w14:paraId="748AD39B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0CE4DEBE" w14:textId="77777777" w:rsidR="00B44E4A" w:rsidRPr="00AA3C70" w:rsidRDefault="00B44E4A" w:rsidP="00B44E4A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>Що включає в себе спеціалізований етап серцево-легеневої реанімації?</w:t>
      </w:r>
    </w:p>
    <w:p w14:paraId="4341D532" w14:textId="77777777" w:rsidR="00B44E4A" w:rsidRPr="00AA3C70" w:rsidRDefault="00B44E4A" w:rsidP="00B44E4A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 xml:space="preserve">А. введення лікарських засобів, </w:t>
      </w:r>
      <w:proofErr w:type="spellStart"/>
      <w:r w:rsidRPr="00AA3C70">
        <w:rPr>
          <w:rFonts w:eastAsia="Calibri"/>
          <w:sz w:val="24"/>
          <w:szCs w:val="24"/>
          <w:lang w:val="uk-UA"/>
        </w:rPr>
        <w:t>ШВЛ</w:t>
      </w:r>
      <w:proofErr w:type="spellEnd"/>
      <w:r w:rsidRPr="00AA3C70">
        <w:rPr>
          <w:rFonts w:eastAsia="Calibri"/>
          <w:sz w:val="24"/>
          <w:szCs w:val="24"/>
          <w:lang w:val="uk-UA"/>
        </w:rPr>
        <w:t>, дефібриляція шлуночків</w:t>
      </w:r>
    </w:p>
    <w:p w14:paraId="4F9CC584" w14:textId="77777777" w:rsidR="00B44E4A" w:rsidRPr="00AA3C70" w:rsidRDefault="00B44E4A" w:rsidP="00B44E4A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 xml:space="preserve">Б. проведення потрійного прийому </w:t>
      </w:r>
      <w:proofErr w:type="spellStart"/>
      <w:r w:rsidRPr="00AA3C70">
        <w:rPr>
          <w:rFonts w:eastAsia="Calibri"/>
          <w:sz w:val="24"/>
          <w:szCs w:val="24"/>
          <w:lang w:val="uk-UA"/>
        </w:rPr>
        <w:t>Сафара</w:t>
      </w:r>
      <w:proofErr w:type="spellEnd"/>
    </w:p>
    <w:p w14:paraId="4C523770" w14:textId="77777777" w:rsidR="00B44E4A" w:rsidRPr="00AA3C70" w:rsidRDefault="00B44E4A" w:rsidP="00B44E4A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 xml:space="preserve">В. забезпечення вільної прохідності дихальних шляхів, </w:t>
      </w:r>
      <w:proofErr w:type="spellStart"/>
      <w:r w:rsidRPr="00AA3C70">
        <w:rPr>
          <w:rFonts w:eastAsia="Calibri"/>
          <w:sz w:val="24"/>
          <w:szCs w:val="24"/>
          <w:lang w:val="uk-UA"/>
        </w:rPr>
        <w:t>ШВЛ</w:t>
      </w:r>
      <w:proofErr w:type="spellEnd"/>
    </w:p>
    <w:p w14:paraId="09259F67" w14:textId="77777777" w:rsidR="00B44E4A" w:rsidRPr="001564A4" w:rsidRDefault="00B44E4A" w:rsidP="00B44E4A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>Г. закритий масаж серця</w:t>
      </w:r>
    </w:p>
    <w:p w14:paraId="0360F27C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39433E23" w14:textId="77777777" w:rsidR="00B44E4A" w:rsidRPr="00AA3C70" w:rsidRDefault="00B44E4A" w:rsidP="00B44E4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 xml:space="preserve">Для чого використовується потрійний прийом </w:t>
      </w:r>
      <w:proofErr w:type="spellStart"/>
      <w:r w:rsidRPr="00AA3C70">
        <w:rPr>
          <w:rFonts w:eastAsia="Calibri"/>
          <w:sz w:val="24"/>
          <w:szCs w:val="24"/>
          <w:lang w:val="uk-UA"/>
        </w:rPr>
        <w:t>Сафара</w:t>
      </w:r>
      <w:proofErr w:type="spellEnd"/>
      <w:r w:rsidRPr="00AA3C70">
        <w:rPr>
          <w:rFonts w:eastAsia="Calibri"/>
          <w:sz w:val="24"/>
          <w:szCs w:val="24"/>
          <w:lang w:val="uk-UA"/>
        </w:rPr>
        <w:t>?</w:t>
      </w:r>
    </w:p>
    <w:p w14:paraId="63B39C4E" w14:textId="77777777" w:rsidR="00B44E4A" w:rsidRPr="00AA3C70" w:rsidRDefault="00B44E4A" w:rsidP="00B44E4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>А. для звільнення верхніх дихальних шляхів у разі западання язика</w:t>
      </w:r>
    </w:p>
    <w:p w14:paraId="7C804322" w14:textId="77777777" w:rsidR="00B44E4A" w:rsidRPr="00AA3C70" w:rsidRDefault="00B44E4A" w:rsidP="00B44E4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>Б. для звільнення ротової порожнини від рідини</w:t>
      </w:r>
    </w:p>
    <w:p w14:paraId="5F9C77A5" w14:textId="77777777" w:rsidR="00B44E4A" w:rsidRPr="00AA3C70" w:rsidRDefault="00B44E4A" w:rsidP="00B44E4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>В. для повороту хворого на бік</w:t>
      </w:r>
    </w:p>
    <w:p w14:paraId="10A6DE5E" w14:textId="77777777" w:rsidR="00B44E4A" w:rsidRPr="001564A4" w:rsidRDefault="00B44E4A" w:rsidP="00B44E4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AA3C70">
        <w:rPr>
          <w:rFonts w:eastAsia="Calibri"/>
          <w:sz w:val="24"/>
          <w:szCs w:val="24"/>
          <w:lang w:val="uk-UA"/>
        </w:rPr>
        <w:t>Г. для забезпечення циркуляції крові у хворого</w:t>
      </w:r>
    </w:p>
    <w:p w14:paraId="6CAD856D" w14:textId="77777777" w:rsidR="00B44E4A" w:rsidRPr="001564A4" w:rsidRDefault="00B44E4A" w:rsidP="00B44E4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57E49929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Яка частота штучних вдихів при проведенні штучної вентиляції легень у дорослого?</w:t>
      </w:r>
    </w:p>
    <w:p w14:paraId="77D4AFC1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А. 12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3567749A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Б. 20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5CF10A97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В. 5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26302A1C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Г. 25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20CC3330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54D4890F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>Яка частота штучних вдихів при проведенні штучної вентиляції легень у дитини?</w:t>
      </w:r>
    </w:p>
    <w:p w14:paraId="789AEF5E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А. 20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6ADDF111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Б. 25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5F760632" w14:textId="77777777" w:rsidR="00B44E4A" w:rsidRPr="00AA3C70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В. 5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4DD89118" w14:textId="77777777" w:rsidR="00B44E4A" w:rsidRPr="001564A4" w:rsidRDefault="00B44E4A" w:rsidP="00B44E4A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AA3C70">
        <w:rPr>
          <w:rFonts w:eastAsia="Helvetica-Bold"/>
          <w:sz w:val="24"/>
          <w:szCs w:val="24"/>
          <w:lang w:val="uk-UA"/>
        </w:rPr>
        <w:t xml:space="preserve">Г. 12 на </w:t>
      </w:r>
      <w:proofErr w:type="spellStart"/>
      <w:r w:rsidRPr="00AA3C70">
        <w:rPr>
          <w:rFonts w:eastAsia="Helvetica-Bold"/>
          <w:sz w:val="24"/>
          <w:szCs w:val="24"/>
          <w:lang w:val="uk-UA"/>
        </w:rPr>
        <w:t>1хв</w:t>
      </w:r>
      <w:proofErr w:type="spellEnd"/>
    </w:p>
    <w:p w14:paraId="084312E6" w14:textId="77777777" w:rsidR="00B44E4A" w:rsidRDefault="00B44E4A" w:rsidP="00B44E4A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038B87B" w14:textId="77777777" w:rsidR="00B44E4A" w:rsidRPr="008B0CA1" w:rsidRDefault="00B44E4A" w:rsidP="00B44E4A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6B09FFA0" w14:textId="77777777" w:rsidR="00B44E4A" w:rsidRPr="00A2340E" w:rsidRDefault="00B44E4A" w:rsidP="00B44E4A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79A09F1F" w14:textId="77777777" w:rsidR="00B44E4A" w:rsidRPr="00FC14F5" w:rsidRDefault="00B44E4A" w:rsidP="00B44E4A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proofErr w:type="spellStart"/>
      <w:r w:rsidRPr="00EB0C0F">
        <w:rPr>
          <w:sz w:val="24"/>
          <w:szCs w:val="24"/>
          <w:lang w:val="uk-UA"/>
        </w:rPr>
        <w:t>http</w:t>
      </w:r>
      <w:proofErr w:type="spellEnd"/>
      <w:r w:rsidRPr="00EB0C0F">
        <w:rPr>
          <w:sz w:val="24"/>
          <w:szCs w:val="24"/>
          <w:lang w:val="uk-UA"/>
        </w:rPr>
        <w:t>://</w:t>
      </w:r>
      <w:proofErr w:type="spellStart"/>
      <w:r w:rsidRPr="00EB0C0F">
        <w:rPr>
          <w:sz w:val="24"/>
          <w:szCs w:val="24"/>
          <w:lang w:val="uk-UA"/>
        </w:rPr>
        <w:t>stomatologist.org</w:t>
      </w:r>
      <w:proofErr w:type="spellEnd"/>
    </w:p>
    <w:p w14:paraId="22056E29" w14:textId="77777777" w:rsidR="00B44E4A" w:rsidRPr="00294228" w:rsidRDefault="00B44E4A" w:rsidP="00B44E4A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455FE526" w14:textId="77777777" w:rsidR="00B44E4A" w:rsidRPr="008B0CA1" w:rsidRDefault="00B44E4A" w:rsidP="00B44E4A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0AE6BCDF" w14:textId="77777777" w:rsidR="00B44E4A" w:rsidRPr="000860EF" w:rsidRDefault="00B44E4A" w:rsidP="00B44E4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lastRenderedPageBreak/>
        <w:t>Теоретичні питання:</w:t>
      </w:r>
    </w:p>
    <w:p w14:paraId="50E87739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 </w:t>
      </w:r>
      <w:r w:rsidRPr="00860B02">
        <w:rPr>
          <w:sz w:val="24"/>
          <w:szCs w:val="24"/>
          <w:lang w:val="uk-UA"/>
        </w:rPr>
        <w:t>Визначення клінічної смерті.</w:t>
      </w:r>
    </w:p>
    <w:p w14:paraId="0132B91A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2.</w:t>
      </w:r>
      <w:r w:rsidRPr="00860B02">
        <w:rPr>
          <w:sz w:val="24"/>
          <w:szCs w:val="24"/>
          <w:lang w:val="uk-UA"/>
        </w:rPr>
        <w:tab/>
        <w:t>Визначення біологічної смерті.</w:t>
      </w:r>
    </w:p>
    <w:p w14:paraId="11F3C36F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3.</w:t>
      </w:r>
      <w:r w:rsidRPr="00860B02">
        <w:rPr>
          <w:sz w:val="24"/>
          <w:szCs w:val="24"/>
          <w:lang w:val="uk-UA"/>
        </w:rPr>
        <w:tab/>
        <w:t>Ознаки та діагностика клінічної смерті.</w:t>
      </w:r>
    </w:p>
    <w:p w14:paraId="4F9D3A83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4.</w:t>
      </w:r>
      <w:r w:rsidRPr="00860B02">
        <w:rPr>
          <w:sz w:val="24"/>
          <w:szCs w:val="24"/>
          <w:lang w:val="uk-UA"/>
        </w:rPr>
        <w:tab/>
        <w:t>Етапи проведення серцево-легеневої реанімації.</w:t>
      </w:r>
    </w:p>
    <w:p w14:paraId="5DDA99FA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5.</w:t>
      </w:r>
      <w:r w:rsidRPr="00860B02">
        <w:rPr>
          <w:sz w:val="24"/>
          <w:szCs w:val="24"/>
          <w:lang w:val="uk-UA"/>
        </w:rPr>
        <w:tab/>
        <w:t>Перший етап проведення серцево-легеневої реанімації.</w:t>
      </w:r>
    </w:p>
    <w:p w14:paraId="26520103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6.</w:t>
      </w:r>
      <w:r w:rsidRPr="00860B02">
        <w:rPr>
          <w:sz w:val="24"/>
          <w:szCs w:val="24"/>
          <w:lang w:val="uk-UA"/>
        </w:rPr>
        <w:tab/>
        <w:t xml:space="preserve">Потрійний прийом </w:t>
      </w:r>
      <w:proofErr w:type="spellStart"/>
      <w:r w:rsidRPr="00860B02">
        <w:rPr>
          <w:sz w:val="24"/>
          <w:szCs w:val="24"/>
          <w:lang w:val="uk-UA"/>
        </w:rPr>
        <w:t>Сафара</w:t>
      </w:r>
      <w:proofErr w:type="spellEnd"/>
      <w:r w:rsidRPr="00860B02">
        <w:rPr>
          <w:sz w:val="24"/>
          <w:szCs w:val="24"/>
          <w:lang w:val="uk-UA"/>
        </w:rPr>
        <w:t>.</w:t>
      </w:r>
    </w:p>
    <w:p w14:paraId="32FD86DD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7.</w:t>
      </w:r>
      <w:r w:rsidRPr="00860B02">
        <w:rPr>
          <w:sz w:val="24"/>
          <w:szCs w:val="24"/>
          <w:lang w:val="uk-UA"/>
        </w:rPr>
        <w:tab/>
        <w:t>Проведення штучної вентиляції легень.</w:t>
      </w:r>
    </w:p>
    <w:p w14:paraId="432B9DA8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8.</w:t>
      </w:r>
      <w:r w:rsidRPr="00860B02">
        <w:rPr>
          <w:sz w:val="24"/>
          <w:szCs w:val="24"/>
          <w:lang w:val="uk-UA"/>
        </w:rPr>
        <w:tab/>
        <w:t>Проведення закритий масаж серця.</w:t>
      </w:r>
    </w:p>
    <w:p w14:paraId="7B4C19E8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9.</w:t>
      </w:r>
      <w:r w:rsidRPr="00860B02">
        <w:rPr>
          <w:sz w:val="24"/>
          <w:szCs w:val="24"/>
          <w:lang w:val="uk-UA"/>
        </w:rPr>
        <w:tab/>
        <w:t>Другий етап серцево-легеневої реанімації.</w:t>
      </w:r>
    </w:p>
    <w:p w14:paraId="318ADE5B" w14:textId="77777777" w:rsidR="00B44E4A" w:rsidRPr="00860B02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10.</w:t>
      </w:r>
      <w:r w:rsidRPr="00860B02">
        <w:rPr>
          <w:sz w:val="24"/>
          <w:szCs w:val="24"/>
          <w:lang w:val="uk-UA"/>
        </w:rPr>
        <w:tab/>
        <w:t>Третій етап серцево-легеневої реанімації.</w:t>
      </w:r>
    </w:p>
    <w:p w14:paraId="37811350" w14:textId="77777777" w:rsidR="00B44E4A" w:rsidRPr="000860EF" w:rsidRDefault="00B44E4A" w:rsidP="00B44E4A">
      <w:pPr>
        <w:widowControl/>
        <w:overflowPunct w:val="0"/>
        <w:spacing w:line="276" w:lineRule="auto"/>
        <w:ind w:left="360"/>
        <w:jc w:val="both"/>
        <w:textAlignment w:val="baseline"/>
        <w:rPr>
          <w:sz w:val="24"/>
          <w:szCs w:val="24"/>
          <w:lang w:val="uk-UA"/>
        </w:rPr>
      </w:pPr>
      <w:r w:rsidRPr="00860B02">
        <w:rPr>
          <w:sz w:val="24"/>
          <w:szCs w:val="24"/>
          <w:lang w:val="uk-UA"/>
        </w:rPr>
        <w:t>11.</w:t>
      </w:r>
      <w:r w:rsidRPr="00860B02">
        <w:rPr>
          <w:sz w:val="24"/>
          <w:szCs w:val="24"/>
          <w:lang w:val="uk-UA"/>
        </w:rPr>
        <w:tab/>
        <w:t>Ускладнення, пов’язані з серцево-легеневою реанімацією.</w:t>
      </w:r>
      <w:r w:rsidRPr="000860EF">
        <w:rPr>
          <w:color w:val="000000"/>
          <w:sz w:val="24"/>
          <w:szCs w:val="24"/>
          <w:lang w:val="uk-UA"/>
        </w:rPr>
        <w:t>.</w:t>
      </w:r>
    </w:p>
    <w:p w14:paraId="6DCEBE20" w14:textId="77777777" w:rsidR="00B44E4A" w:rsidRPr="000860EF" w:rsidRDefault="00B44E4A" w:rsidP="00B44E4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2F60B834" w14:textId="77777777" w:rsidR="00B44E4A" w:rsidRPr="008B0CA1" w:rsidRDefault="00B44E4A" w:rsidP="00B44E4A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2C876FFE" w14:textId="77777777" w:rsidR="00B44E4A" w:rsidRDefault="00B44E4A" w:rsidP="00B44E4A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62E03997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F0E3949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6FB880C8" w14:textId="77777777" w:rsidR="00B44E4A" w:rsidRPr="008B0CA1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4315BA4" w14:textId="77777777" w:rsidR="00B44E4A" w:rsidRPr="00294228" w:rsidRDefault="00B44E4A" w:rsidP="00B44E4A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4495541B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2FC86C1F" w14:textId="77777777" w:rsidR="00B44E4A" w:rsidRPr="008B0CA1" w:rsidRDefault="00B44E4A" w:rsidP="00B44E4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860B02">
        <w:rPr>
          <w:b/>
          <w:bCs/>
          <w:color w:val="000000"/>
          <w:sz w:val="27"/>
          <w:szCs w:val="27"/>
          <w:lang w:val="uk-UA"/>
        </w:rPr>
        <w:t xml:space="preserve">Ознаки клінічної смерті та методика проведення непрямого масажу серця і штучної вентиляції </w:t>
      </w:r>
      <w:proofErr w:type="spellStart"/>
      <w:r w:rsidRPr="00860B02">
        <w:rPr>
          <w:b/>
          <w:bCs/>
          <w:color w:val="000000"/>
          <w:sz w:val="27"/>
          <w:szCs w:val="27"/>
          <w:lang w:val="uk-UA"/>
        </w:rPr>
        <w:t>легенів</w:t>
      </w:r>
      <w:proofErr w:type="spellEnd"/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36E8B2B6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81CB49B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0495289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7F01C66" w14:textId="281B24B5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7D95E5" wp14:editId="684487D0">
                <wp:simplePos x="0" y="0"/>
                <wp:positionH relativeFrom="column">
                  <wp:posOffset>3178810</wp:posOffset>
                </wp:positionH>
                <wp:positionV relativeFrom="paragraph">
                  <wp:posOffset>0</wp:posOffset>
                </wp:positionV>
                <wp:extent cx="652145" cy="247015"/>
                <wp:effectExtent l="13970" t="5080" r="10160" b="5080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14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C6D411" w14:textId="77777777" w:rsidR="00B44E4A" w:rsidRDefault="00B44E4A" w:rsidP="00B44E4A">
                            <w:r>
                              <w:rPr>
                                <w:lang w:val="uk-UA"/>
                              </w:rPr>
                              <w:t>Основні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7D95E5" id="_x0000_t202" coordsize="21600,21600" o:spt="202" path="m,l,21600r21600,l21600,xe">
                <v:stroke joinstyle="miter"/>
                <v:path gradientshapeok="t" o:connecttype="rect"/>
              </v:shapetype>
              <v:shape id="Надпись 17" o:spid="_x0000_s1026" type="#_x0000_t202" style="position:absolute;left:0;text-align:left;margin-left:250.3pt;margin-top:0;width:51.35pt;height:19.4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">
                <v:textbox style="mso-fit-shape-to-text:t">
                  <w:txbxContent>
                    <w:p w14:paraId="6AC6D411" w14:textId="77777777" w:rsidR="00B44E4A" w:rsidRDefault="00B44E4A" w:rsidP="00B44E4A">
                      <w:r>
                        <w:rPr>
                          <w:lang w:val="uk-UA"/>
                        </w:rPr>
                        <w:t>Основні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EC176E" wp14:editId="37CD3452">
                <wp:simplePos x="0" y="0"/>
                <wp:positionH relativeFrom="column">
                  <wp:posOffset>2597785</wp:posOffset>
                </wp:positionH>
                <wp:positionV relativeFrom="paragraph">
                  <wp:posOffset>110490</wp:posOffset>
                </wp:positionV>
                <wp:extent cx="537210" cy="276225"/>
                <wp:effectExtent l="13970" t="58420" r="39370" b="825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210" cy="2762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102B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04.55pt;margin-top:8.7pt;width:42.3pt;height:21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">
                <v:stroke endarrow="block"/>
              </v:shape>
            </w:pict>
          </mc:Fallback>
        </mc:AlternateContent>
      </w:r>
    </w:p>
    <w:p w14:paraId="117E4B9A" w14:textId="087132B8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4BBB5F" wp14:editId="4865E78F">
                <wp:simplePos x="0" y="0"/>
                <wp:positionH relativeFrom="column">
                  <wp:posOffset>2597785</wp:posOffset>
                </wp:positionH>
                <wp:positionV relativeFrom="paragraph">
                  <wp:posOffset>182245</wp:posOffset>
                </wp:positionV>
                <wp:extent cx="513080" cy="211455"/>
                <wp:effectExtent l="13970" t="10795" r="34925" b="5397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2114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40056" id="Прямая со стрелкой 15" o:spid="_x0000_s1026" type="#_x0000_t32" style="position:absolute;margin-left:204.55pt;margin-top:14.35pt;width:40.4pt;height:1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5FD35F" wp14:editId="0D3D3AC7">
                <wp:simplePos x="0" y="0"/>
                <wp:positionH relativeFrom="column">
                  <wp:posOffset>644525</wp:posOffset>
                </wp:positionH>
                <wp:positionV relativeFrom="paragraph">
                  <wp:posOffset>103505</wp:posOffset>
                </wp:positionV>
                <wp:extent cx="1953260" cy="247015"/>
                <wp:effectExtent l="13335" t="8255" r="5080" b="11430"/>
                <wp:wrapNone/>
                <wp:docPr id="14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26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5ED51" w14:textId="77777777" w:rsidR="00B44E4A" w:rsidRDefault="00B44E4A" w:rsidP="00B44E4A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Ознаки клінічної смерті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5FD35F" id="Надпись 14" o:spid="_x0000_s1027" type="#_x0000_t202" style="position:absolute;left:0;text-align:left;margin-left:50.75pt;margin-top:8.15pt;width:153.8pt;height:19.4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">
                <v:textbox style="mso-fit-shape-to-text:t">
                  <w:txbxContent>
                    <w:p w14:paraId="0AF5ED51" w14:textId="77777777" w:rsidR="00B44E4A" w:rsidRDefault="00B44E4A" w:rsidP="00B44E4A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Ознаки клінічної смерті</w:t>
                      </w:r>
                    </w:p>
                  </w:txbxContent>
                </v:textbox>
              </v:shape>
            </w:pict>
          </mc:Fallback>
        </mc:AlternateContent>
      </w:r>
    </w:p>
    <w:p w14:paraId="3526FE8E" w14:textId="59692D94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3CD5A0" wp14:editId="3C9C760A">
                <wp:simplePos x="0" y="0"/>
                <wp:positionH relativeFrom="column">
                  <wp:posOffset>3134995</wp:posOffset>
                </wp:positionH>
                <wp:positionV relativeFrom="paragraph">
                  <wp:posOffset>40640</wp:posOffset>
                </wp:positionV>
                <wp:extent cx="902970" cy="247015"/>
                <wp:effectExtent l="8255" t="6985" r="12700" b="12700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9BBD" w14:textId="77777777" w:rsidR="00B44E4A" w:rsidRDefault="00B44E4A" w:rsidP="00B44E4A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Додаткові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43CD5A0" id="Надпись 13" o:spid="_x0000_s1028" type="#_x0000_t202" style="position:absolute;left:0;text-align:left;margin-left:246.85pt;margin-top:3.2pt;width:71.1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">
                <v:textbox style="mso-fit-shape-to-text:t">
                  <w:txbxContent>
                    <w:p w14:paraId="21A19BBD" w14:textId="77777777" w:rsidR="00B44E4A" w:rsidRDefault="00B44E4A" w:rsidP="00B44E4A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Додаткові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CDC58EF" wp14:editId="65A292A6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7620" r="8255" b="57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86128" id="Прямая со стрелкой 12" o:spid="_x0000_s1026" type="#_x0000_t32" style="position:absolute;margin-left:130.9pt;margin-top:11.5pt;width:.65pt;height:4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4WQeb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34005C7D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CE8E528" w14:textId="7059D6B9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4C7B53" wp14:editId="4FCFC232">
                <wp:simplePos x="0" y="0"/>
                <wp:positionH relativeFrom="column">
                  <wp:posOffset>3178810</wp:posOffset>
                </wp:positionH>
                <wp:positionV relativeFrom="paragraph">
                  <wp:posOffset>151765</wp:posOffset>
                </wp:positionV>
                <wp:extent cx="1385570" cy="247015"/>
                <wp:effectExtent l="13970" t="12700" r="10160" b="6985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7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E0FDDB" w14:textId="77777777" w:rsidR="00B44E4A" w:rsidRDefault="00B44E4A" w:rsidP="00B44E4A">
                            <w:r>
                              <w:rPr>
                                <w:lang w:val="uk-UA"/>
                              </w:rPr>
                              <w:t>У дітей та дорослих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4C7B53" id="Надпись 11" o:spid="_x0000_s1029" type="#_x0000_t202" style="position:absolute;left:0;text-align:left;margin-left:250.3pt;margin-top:11.95pt;width:109.1pt;height:19.4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">
                <v:textbox style="mso-fit-shape-to-text:t">
                  <w:txbxContent>
                    <w:p w14:paraId="6DE0FDDB" w14:textId="77777777" w:rsidR="00B44E4A" w:rsidRDefault="00B44E4A" w:rsidP="00B44E4A">
                      <w:r>
                        <w:rPr>
                          <w:lang w:val="uk-UA"/>
                        </w:rPr>
                        <w:t>У дітей та дорослих</w:t>
                      </w:r>
                    </w:p>
                  </w:txbxContent>
                </v:textbox>
              </v:shape>
            </w:pict>
          </mc:Fallback>
        </mc:AlternateContent>
      </w:r>
    </w:p>
    <w:p w14:paraId="5DABD66B" w14:textId="1C26E5A3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240954" wp14:editId="5E206747">
                <wp:simplePos x="0" y="0"/>
                <wp:positionH relativeFrom="column">
                  <wp:posOffset>2456815</wp:posOffset>
                </wp:positionH>
                <wp:positionV relativeFrom="paragraph">
                  <wp:posOffset>66040</wp:posOffset>
                </wp:positionV>
                <wp:extent cx="678180" cy="173355"/>
                <wp:effectExtent l="6350" t="55245" r="29845" b="952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78180" cy="173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D2307" id="Прямая со стрелкой 10" o:spid="_x0000_s1026" type="#_x0000_t32" style="position:absolute;margin-left:193.45pt;margin-top:5.2pt;width:53.4pt;height:13.6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869DD5" wp14:editId="2A544B0A">
                <wp:simplePos x="0" y="0"/>
                <wp:positionH relativeFrom="column">
                  <wp:posOffset>911860</wp:posOffset>
                </wp:positionH>
                <wp:positionV relativeFrom="paragraph">
                  <wp:posOffset>128905</wp:posOffset>
                </wp:positionV>
                <wp:extent cx="1544955" cy="247015"/>
                <wp:effectExtent l="13970" t="13335" r="12700" b="635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E8BE6" w14:textId="77777777" w:rsidR="00B44E4A" w:rsidRDefault="00B44E4A" w:rsidP="00B44E4A">
                            <w:r>
                              <w:rPr>
                                <w:lang w:val="uk-UA"/>
                              </w:rPr>
                              <w:t>Перший етап реанімації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869DD5" id="Надпись 9" o:spid="_x0000_s1030" type="#_x0000_t202" style="position:absolute;left:0;text-align:left;margin-left:71.8pt;margin-top:10.15pt;width:121.65pt;height:19.4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">
                <v:textbox style="mso-fit-shape-to-text:t">
                  <w:txbxContent>
                    <w:p w14:paraId="69EE8BE6" w14:textId="77777777" w:rsidR="00B44E4A" w:rsidRDefault="00B44E4A" w:rsidP="00B44E4A">
                      <w:r>
                        <w:rPr>
                          <w:lang w:val="uk-UA"/>
                        </w:rPr>
                        <w:t>Перший етап реанімації</w:t>
                      </w:r>
                    </w:p>
                  </w:txbxContent>
                </v:textbox>
              </v:shape>
            </w:pict>
          </mc:Fallback>
        </mc:AlternateContent>
      </w:r>
    </w:p>
    <w:p w14:paraId="244DAB21" w14:textId="286E6D6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619E56" wp14:editId="2BF9C7B0">
                <wp:simplePos x="0" y="0"/>
                <wp:positionH relativeFrom="column">
                  <wp:posOffset>3110865</wp:posOffset>
                </wp:positionH>
                <wp:positionV relativeFrom="paragraph">
                  <wp:posOffset>121285</wp:posOffset>
                </wp:positionV>
                <wp:extent cx="1910715" cy="247015"/>
                <wp:effectExtent l="12700" t="10160" r="10160" b="9525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071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D127" w14:textId="77777777" w:rsidR="00B44E4A" w:rsidRDefault="00B44E4A" w:rsidP="00B44E4A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Одним та двома реаніматорами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619E56" id="Надпись 8" o:spid="_x0000_s1031" type="#_x0000_t202" style="position:absolute;left:0;text-align:left;margin-left:244.95pt;margin-top:9.55pt;width:150.45pt;height:19.4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">
                <v:textbox style="mso-fit-shape-to-text:t">
                  <w:txbxContent>
                    <w:p w14:paraId="03AED127" w14:textId="77777777" w:rsidR="00B44E4A" w:rsidRDefault="00B44E4A" w:rsidP="00B44E4A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Одним та двома реаніматорами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043EA7" wp14:editId="08290ED6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2700" r="8255" b="127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D8E20" id="Прямая со стрелкой 7" o:spid="_x0000_s1026" type="#_x0000_t32" style="position:absolute;margin-left:131.55pt;margin-top:13.5pt;width:0;height:4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"/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E47EB5" wp14:editId="18A34428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654050" cy="259715"/>
                <wp:effectExtent l="6350" t="9525" r="34925" b="5461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05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3CA368" id="Прямая со стрелкой 6" o:spid="_x0000_s1026" type="#_x0000_t32" style="position:absolute;margin-left:193.45pt;margin-top:2.75pt;width:51.5pt;height:20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">
                <v:stroke endarrow="block"/>
              </v:shape>
            </w:pict>
          </mc:Fallback>
        </mc:AlternateContent>
      </w:r>
    </w:p>
    <w:p w14:paraId="52AAC5D0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C739892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9B11B56" w14:textId="087C79D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DDD121" wp14:editId="37F68C98">
                <wp:simplePos x="0" y="0"/>
                <wp:positionH relativeFrom="column">
                  <wp:posOffset>2787015</wp:posOffset>
                </wp:positionH>
                <wp:positionV relativeFrom="paragraph">
                  <wp:posOffset>198755</wp:posOffset>
                </wp:positionV>
                <wp:extent cx="276860" cy="0"/>
                <wp:effectExtent l="12700" t="5715" r="5715" b="1333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80628" id="Прямая со стрелкой 5" o:spid="_x0000_s1026" type="#_x0000_t32" style="position:absolute;margin-left:219.45pt;margin-top:15.65pt;width:21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"/>
            </w:pict>
          </mc:Fallback>
        </mc:AlternateContent>
      </w:r>
      <w:r w:rsidRPr="00860B02">
        <w:rPr>
          <w:b/>
          <w:bCs/>
          <w:noProof/>
          <w:color w:val="000000"/>
          <w:sz w:val="28"/>
          <w:szCs w:val="28"/>
          <w:lang w:val="uk-UA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AC9DB5" wp14:editId="0B7BDB56">
                <wp:simplePos x="0" y="0"/>
                <wp:positionH relativeFrom="column">
                  <wp:posOffset>3063875</wp:posOffset>
                </wp:positionH>
                <wp:positionV relativeFrom="paragraph">
                  <wp:posOffset>75565</wp:posOffset>
                </wp:positionV>
                <wp:extent cx="3174365" cy="247015"/>
                <wp:effectExtent l="13335" t="6350" r="12700" b="1333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436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E059D" w14:textId="77777777" w:rsidR="00B44E4A" w:rsidRDefault="00B44E4A" w:rsidP="00B44E4A">
                            <w:r>
                              <w:rPr>
                                <w:lang w:val="uk-UA"/>
                              </w:rPr>
                              <w:t>Медикаментозні препарати для реанімаційних заходів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AC9DB5" id="Надпись 4" o:spid="_x0000_s1032" type="#_x0000_t202" style="position:absolute;left:0;text-align:left;margin-left:241.25pt;margin-top:5.95pt;width:249.95pt;height:19.4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">
                <v:textbox style="mso-fit-shape-to-text:t">
                  <w:txbxContent>
                    <w:p w14:paraId="17AE059D" w14:textId="77777777" w:rsidR="00B44E4A" w:rsidRDefault="00B44E4A" w:rsidP="00B44E4A">
                      <w:r>
                        <w:rPr>
                          <w:lang w:val="uk-UA"/>
                        </w:rPr>
                        <w:t>Медикаментозні препарати для реанімаційних заходів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ADD80" wp14:editId="4E8EC2EE">
                <wp:simplePos x="0" y="0"/>
                <wp:positionH relativeFrom="column">
                  <wp:posOffset>644525</wp:posOffset>
                </wp:positionH>
                <wp:positionV relativeFrom="paragraph">
                  <wp:posOffset>75565</wp:posOffset>
                </wp:positionV>
                <wp:extent cx="2142490" cy="247015"/>
                <wp:effectExtent l="13335" t="6350" r="6350" b="133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A2DDE" w14:textId="77777777" w:rsidR="00B44E4A" w:rsidRDefault="00B44E4A" w:rsidP="00B44E4A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Другий</w:t>
                            </w:r>
                            <w:r w:rsidRPr="00860B02">
                              <w:rPr>
                                <w:lang w:val="uk-UA"/>
                              </w:rPr>
                              <w:t xml:space="preserve"> </w:t>
                            </w:r>
                            <w:r>
                              <w:rPr>
                                <w:lang w:val="uk-UA"/>
                              </w:rPr>
                              <w:t>етап реанімації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2ADD80" id="Надпись 3" o:spid="_x0000_s1033" type="#_x0000_t202" style="position:absolute;left:0;text-align:left;margin-left:50.75pt;margin-top:5.95pt;width:168.7pt;height:19.4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">
                <v:textbox style="mso-fit-shape-to-text:t">
                  <w:txbxContent>
                    <w:p w14:paraId="249A2DDE" w14:textId="77777777" w:rsidR="00B44E4A" w:rsidRDefault="00B44E4A" w:rsidP="00B44E4A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Другий</w:t>
                      </w:r>
                      <w:r w:rsidRPr="00860B02">
                        <w:rPr>
                          <w:lang w:val="uk-UA"/>
                        </w:rPr>
                        <w:t xml:space="preserve"> </w:t>
                      </w:r>
                      <w:r>
                        <w:rPr>
                          <w:lang w:val="uk-UA"/>
                        </w:rPr>
                        <w:t>етап реанімації</w:t>
                      </w:r>
                    </w:p>
                  </w:txbxContent>
                </v:textbox>
              </v:shape>
            </w:pict>
          </mc:Fallback>
        </mc:AlternateContent>
      </w:r>
    </w:p>
    <w:p w14:paraId="1A72ADA7" w14:textId="039EA7AE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8072E8" wp14:editId="24985918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5715" r="8255" b="1333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D003B" id="Прямая со стрелкой 2" o:spid="_x0000_s1026" type="#_x0000_t32" style="position:absolute;margin-left:131.55pt;margin-top:9.3pt;width:0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"/>
            </w:pict>
          </mc:Fallback>
        </mc:AlternateContent>
      </w:r>
    </w:p>
    <w:p w14:paraId="3C7C9970" w14:textId="01B12C3B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C50E69" wp14:editId="31E38D51">
                <wp:simplePos x="0" y="0"/>
                <wp:positionH relativeFrom="column">
                  <wp:posOffset>644525</wp:posOffset>
                </wp:positionH>
                <wp:positionV relativeFrom="paragraph">
                  <wp:posOffset>170815</wp:posOffset>
                </wp:positionV>
                <wp:extent cx="2142490" cy="247015"/>
                <wp:effectExtent l="13335" t="5715" r="6350" b="1397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249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9740D" w14:textId="77777777" w:rsidR="00B44E4A" w:rsidRDefault="00B44E4A" w:rsidP="00B44E4A">
                            <w:pPr>
                              <w:jc w:val="center"/>
                            </w:pPr>
                            <w:r>
                              <w:rPr>
                                <w:lang w:val="uk-UA"/>
                              </w:rPr>
                              <w:t>Третій етап реанімації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C50E69" id="Надпись 1" o:spid="_x0000_s1034" type="#_x0000_t202" style="position:absolute;left:0;text-align:left;margin-left:50.75pt;margin-top:13.45pt;width:168.7pt;height:19.4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">
                <v:textbox style="mso-fit-shape-to-text:t">
                  <w:txbxContent>
                    <w:p w14:paraId="72C9740D" w14:textId="77777777" w:rsidR="00B44E4A" w:rsidRDefault="00B44E4A" w:rsidP="00B44E4A">
                      <w:pPr>
                        <w:jc w:val="center"/>
                      </w:pPr>
                      <w:r>
                        <w:rPr>
                          <w:lang w:val="uk-UA"/>
                        </w:rPr>
                        <w:t>Третій етап реанімації</w:t>
                      </w:r>
                    </w:p>
                  </w:txbxContent>
                </v:textbox>
              </v:shape>
            </w:pict>
          </mc:Fallback>
        </mc:AlternateContent>
      </w:r>
    </w:p>
    <w:p w14:paraId="13173941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CFC24BD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01A545A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D22FDE7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2734E7B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C9663B5" w14:textId="77777777" w:rsidR="00B44E4A" w:rsidRDefault="00B44E4A" w:rsidP="00B44E4A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507BD1E0" w14:textId="77777777" w:rsidR="00B44E4A" w:rsidRPr="007304E2" w:rsidRDefault="00B44E4A" w:rsidP="00B44E4A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lastRenderedPageBreak/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7304E2">
        <w:rPr>
          <w:bCs/>
          <w:color w:val="000000"/>
          <w:sz w:val="24"/>
          <w:szCs w:val="24"/>
          <w:lang w:val="uk-UA"/>
        </w:rPr>
        <w:t>метоли</w:t>
      </w:r>
      <w:proofErr w:type="spellEnd"/>
      <w:r w:rsidRPr="007304E2">
        <w:rPr>
          <w:bCs/>
          <w:color w:val="000000"/>
          <w:sz w:val="24"/>
          <w:szCs w:val="24"/>
          <w:lang w:val="uk-UA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</w:t>
      </w:r>
      <w:r>
        <w:rPr>
          <w:color w:val="000000"/>
          <w:sz w:val="24"/>
          <w:szCs w:val="24"/>
          <w:lang w:val="uk-UA"/>
        </w:rPr>
        <w:t>.</w:t>
      </w:r>
    </w:p>
    <w:p w14:paraId="392F54EB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7D98D57" w14:textId="77777777" w:rsidR="00B44E4A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201037DF" w14:textId="77777777" w:rsidR="00B44E4A" w:rsidRPr="008B0CA1" w:rsidRDefault="00B44E4A" w:rsidP="00B44E4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293C23C1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0334705E" w14:textId="77777777" w:rsidR="00B44E4A" w:rsidRPr="007D24E2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D24E2">
        <w:rPr>
          <w:sz w:val="24"/>
          <w:szCs w:val="24"/>
          <w:lang w:val="uk-UA"/>
        </w:rPr>
        <w:t xml:space="preserve">Хвора 68 років сиділа біля кабінету стоматолога в очікуванні своєї черги. Раптово вона впала, з’явилося хрипле дихання, судомні сіпання рук і ніг, шкіра обличчя і тіла набула ціанотичного відтінку, зіниці розширилися, </w:t>
      </w:r>
      <w:proofErr w:type="spellStart"/>
      <w:r w:rsidRPr="007D24E2">
        <w:rPr>
          <w:sz w:val="24"/>
          <w:szCs w:val="24"/>
          <w:lang w:val="uk-UA"/>
        </w:rPr>
        <w:t>фотореакція</w:t>
      </w:r>
      <w:proofErr w:type="spellEnd"/>
      <w:r w:rsidRPr="007D24E2">
        <w:rPr>
          <w:sz w:val="24"/>
          <w:szCs w:val="24"/>
          <w:lang w:val="uk-UA"/>
        </w:rPr>
        <w:t xml:space="preserve"> відсутня, артеріальний тиск і пульс на периферійних артеріях не визначаються. Який екстремальний стан характеризується даними симптомами?    </w:t>
      </w:r>
    </w:p>
    <w:p w14:paraId="0DC7840B" w14:textId="77777777" w:rsidR="00B44E4A" w:rsidRPr="007D24E2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D24E2">
        <w:rPr>
          <w:sz w:val="24"/>
          <w:szCs w:val="24"/>
          <w:lang w:val="uk-UA"/>
        </w:rPr>
        <w:t xml:space="preserve">А. Клінічна смерть  </w:t>
      </w:r>
    </w:p>
    <w:p w14:paraId="3A214ED3" w14:textId="77777777" w:rsidR="00B44E4A" w:rsidRPr="007D24E2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D24E2">
        <w:rPr>
          <w:sz w:val="24"/>
          <w:szCs w:val="24"/>
          <w:lang w:val="uk-UA"/>
        </w:rPr>
        <w:t>Б. Колапс</w:t>
      </w:r>
    </w:p>
    <w:p w14:paraId="2AD9C14E" w14:textId="77777777" w:rsidR="00B44E4A" w:rsidRPr="007D24E2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D24E2">
        <w:rPr>
          <w:sz w:val="24"/>
          <w:szCs w:val="24"/>
          <w:lang w:val="uk-UA"/>
        </w:rPr>
        <w:t>В. Глибока непритомність</w:t>
      </w:r>
    </w:p>
    <w:p w14:paraId="7ED9A034" w14:textId="77777777" w:rsidR="00B44E4A" w:rsidRPr="007D24E2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D24E2">
        <w:rPr>
          <w:sz w:val="24"/>
          <w:szCs w:val="24"/>
          <w:lang w:val="uk-UA"/>
        </w:rPr>
        <w:t>Г. Анафілактичний шок</w:t>
      </w:r>
    </w:p>
    <w:p w14:paraId="7DE3E70B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D24E2">
        <w:rPr>
          <w:sz w:val="24"/>
          <w:szCs w:val="24"/>
          <w:lang w:val="uk-UA"/>
        </w:rPr>
        <w:t>Д. Напад епілепсії</w:t>
      </w:r>
    </w:p>
    <w:p w14:paraId="2B239073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0E696492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Хворий </w:t>
      </w:r>
      <w:proofErr w:type="spellStart"/>
      <w:r>
        <w:rPr>
          <w:color w:val="000000"/>
          <w:sz w:val="24"/>
          <w:szCs w:val="24"/>
          <w:lang w:val="uk-UA"/>
        </w:rPr>
        <w:t>75років</w:t>
      </w:r>
      <w:proofErr w:type="spellEnd"/>
      <w:r>
        <w:rPr>
          <w:color w:val="000000"/>
          <w:sz w:val="24"/>
          <w:szCs w:val="24"/>
          <w:lang w:val="uk-UA"/>
        </w:rPr>
        <w:t xml:space="preserve"> знаходився на прийомі у </w:t>
      </w:r>
      <w:proofErr w:type="spellStart"/>
      <w:r>
        <w:rPr>
          <w:color w:val="000000"/>
          <w:sz w:val="24"/>
          <w:szCs w:val="24"/>
          <w:lang w:val="uk-UA"/>
        </w:rPr>
        <w:t>щелепно</w:t>
      </w:r>
      <w:proofErr w:type="spellEnd"/>
      <w:r>
        <w:rPr>
          <w:color w:val="000000"/>
          <w:sz w:val="24"/>
          <w:szCs w:val="24"/>
          <w:lang w:val="uk-UA"/>
        </w:rPr>
        <w:t>-лицевого хірурга. Раптово він впав, виникли судоми. Зіниці на світло не реагують, дихання, пульс та артеріальний тиск не визначаються. Яка послідовність дій лікаря в такій ситуації?</w:t>
      </w:r>
    </w:p>
    <w:p w14:paraId="7C43F1E1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А. Визначення прохідності дихальних шляхів, забезпечення дихання, забезпечення гемодинаміки</w:t>
      </w:r>
    </w:p>
    <w:p w14:paraId="55A33175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Б. Забезпечення дихання, забезпечення гемодинаміки, визначення прохідності дихальних шляхів</w:t>
      </w:r>
    </w:p>
    <w:p w14:paraId="70AD44EB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Забезпечення гемодинаміки, визначення прохідності дихальних шляхів, забезпечення дихання</w:t>
      </w:r>
    </w:p>
    <w:p w14:paraId="4239EF65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Г. Визначення прохідності дихальних шляхів, забезпечення гемодинаміки, забезпечення дихання</w:t>
      </w:r>
    </w:p>
    <w:p w14:paraId="43A1D1A1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31F3E275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Жінка 35 років з травматичним пошкодженням м’яких тканин ротової порожнини втратила свідомість. Який необхідно використати прийом для запобігання западання язика і яка послідовність його виконання?</w:t>
      </w:r>
    </w:p>
    <w:p w14:paraId="74437B97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Закинути хворому голову, відкрити рот, висунути нижню щелепу вперед</w:t>
      </w:r>
    </w:p>
    <w:p w14:paraId="5BE94EEF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Б. Відкрити рот, висунути нижню щелепу вперед, закинути хворому голову</w:t>
      </w:r>
    </w:p>
    <w:p w14:paraId="20860310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Закинути хворому голову, висунути нижню щелепу вперед, відкрити рот</w:t>
      </w:r>
    </w:p>
    <w:p w14:paraId="5030474A" w14:textId="77777777" w:rsidR="00B44E4A" w:rsidRPr="00F25C56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Г. Відкрити рот, закинути хворому голову, висунути нижню щелепу вперед</w:t>
      </w:r>
    </w:p>
    <w:p w14:paraId="672BD0D9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16F81569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Йдучи по вулиці, Ви побачили чоловіка близько 30 років, який раптово впав. Дихання в нього перестало визначатися, пульс на променевій та сонній артеріях не виявляється. Зіниці на світло не реагують. Колір шкіри блідий. Що обов’язково необхідно зробити при наявності ознак клінічної смерті?</w:t>
      </w:r>
    </w:p>
    <w:p w14:paraId="465A2B4B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</w:t>
      </w:r>
      <w:r w:rsidRPr="007D24E2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Розпочати серцево-легеневу реанімацію</w:t>
      </w:r>
    </w:p>
    <w:p w14:paraId="0C3BC766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Б. Викликати реанімаційну бригаду</w:t>
      </w:r>
    </w:p>
    <w:p w14:paraId="6C5D3DCA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Нічого не робити</w:t>
      </w:r>
    </w:p>
    <w:p w14:paraId="50184EE4" w14:textId="77777777" w:rsidR="00B44E4A" w:rsidRPr="0057446D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lastRenderedPageBreak/>
        <w:t xml:space="preserve">Г. Провести потрійний прийом </w:t>
      </w:r>
      <w:proofErr w:type="spellStart"/>
      <w:r>
        <w:rPr>
          <w:color w:val="000000"/>
          <w:sz w:val="24"/>
          <w:szCs w:val="24"/>
          <w:lang w:val="uk-UA"/>
        </w:rPr>
        <w:t>Сафара</w:t>
      </w:r>
      <w:proofErr w:type="spellEnd"/>
    </w:p>
    <w:p w14:paraId="4F9758DE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7C3926E5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Чоловік 60 років очікував прийому лікаря. Раптово він втратив свідомість, з’явилися ознаки клінічної смерті. Чоловік користується знімним протезом. Чи потрібно залишати в порожнині рота знімний протез при проведенні серцево-легеневої реанімації?</w:t>
      </w:r>
    </w:p>
    <w:p w14:paraId="37960EC3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Так, якщо він не зламаний</w:t>
      </w:r>
    </w:p>
    <w:p w14:paraId="12C11427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Б. Ні в якому разі</w:t>
      </w:r>
    </w:p>
    <w:p w14:paraId="142ED052" w14:textId="77777777" w:rsidR="00B44E4A" w:rsidRPr="0057446D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Так, завжди</w:t>
      </w:r>
    </w:p>
    <w:p w14:paraId="62FA9D73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43771F71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У хворого з’явилися ознаки клінічної смерті. До приїзду реанімаційної бригади лікар розпочав штучну вентиляцію легень методом з рота в рот. Як контролювати правильність штучного вдиху?</w:t>
      </w:r>
    </w:p>
    <w:p w14:paraId="4BFE03A6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По екскурсії грудної клітки</w:t>
      </w:r>
    </w:p>
    <w:p w14:paraId="6ADEC9B9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Б. По екскурсії </w:t>
      </w:r>
      <w:proofErr w:type="spellStart"/>
      <w:r>
        <w:rPr>
          <w:color w:val="000000"/>
          <w:sz w:val="24"/>
          <w:szCs w:val="24"/>
          <w:lang w:val="uk-UA"/>
        </w:rPr>
        <w:t>епігастральної</w:t>
      </w:r>
      <w:proofErr w:type="spellEnd"/>
      <w:r>
        <w:rPr>
          <w:color w:val="000000"/>
          <w:sz w:val="24"/>
          <w:szCs w:val="24"/>
          <w:lang w:val="uk-UA"/>
        </w:rPr>
        <w:t xml:space="preserve"> ділянки</w:t>
      </w:r>
    </w:p>
    <w:p w14:paraId="7FEDB6EA" w14:textId="77777777" w:rsidR="00B44E4A" w:rsidRPr="0057446D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По об’єму повітря, що вдихається</w:t>
      </w:r>
    </w:p>
    <w:p w14:paraId="5D8F20D3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56EB1532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У хворої 40 років на прийомі у стоматолога з’явилися ознаки клінічної смерті. Необхідне проведення негайного етапу серцево-легеневої реанімації. Як швидко повернути венозну кров до серця?</w:t>
      </w:r>
    </w:p>
    <w:p w14:paraId="1398F123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Підняти нижні кінцівки вертикально</w:t>
      </w:r>
    </w:p>
    <w:p w14:paraId="6D679A9D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Б. Виконати </w:t>
      </w:r>
      <w:proofErr w:type="spellStart"/>
      <w:r>
        <w:rPr>
          <w:color w:val="000000"/>
          <w:sz w:val="24"/>
          <w:szCs w:val="24"/>
          <w:lang w:val="uk-UA"/>
        </w:rPr>
        <w:t>прекардіальний</w:t>
      </w:r>
      <w:proofErr w:type="spellEnd"/>
      <w:r>
        <w:rPr>
          <w:color w:val="000000"/>
          <w:sz w:val="24"/>
          <w:szCs w:val="24"/>
          <w:lang w:val="uk-UA"/>
        </w:rPr>
        <w:t xml:space="preserve"> удар</w:t>
      </w:r>
    </w:p>
    <w:p w14:paraId="3AA35D24" w14:textId="77777777" w:rsidR="00B44E4A" w:rsidRPr="0057446D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Посадити хворого</w:t>
      </w:r>
    </w:p>
    <w:p w14:paraId="2838FB55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2D0EA9C5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Чоловік 45 років потрапив у ДТП. Відмічаються ознаки клінічної смерті. Є підозра на травму шийного відділу хребта. Як повернути голову хворого на бік при переломі шийного відділу хребта?</w:t>
      </w:r>
    </w:p>
    <w:p w14:paraId="2693C5C2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Повернути все тіло одночасно</w:t>
      </w:r>
    </w:p>
    <w:p w14:paraId="0E165921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Б. Не можна повертати</w:t>
      </w:r>
    </w:p>
    <w:p w14:paraId="0A65FC91" w14:textId="77777777" w:rsidR="00B44E4A" w:rsidRPr="003775F1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Можна повертати, як звичайно</w:t>
      </w:r>
    </w:p>
    <w:p w14:paraId="0596F549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0B4CA440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Жінка 25 років отримала травму шиї після падіння з висоти. Наявні ознаки клінічної смерті. Як відновити прохідність дихальних шляхів у пацієнтів з травмою шиї?</w:t>
      </w:r>
    </w:p>
    <w:p w14:paraId="1645DD9B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А. Провести тільки висування нижньої щелепи вперед</w:t>
      </w:r>
    </w:p>
    <w:p w14:paraId="1153392F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Б. Провести потрійний прийом </w:t>
      </w:r>
      <w:proofErr w:type="spellStart"/>
      <w:r>
        <w:rPr>
          <w:color w:val="000000"/>
          <w:sz w:val="24"/>
          <w:szCs w:val="24"/>
          <w:lang w:val="uk-UA"/>
        </w:rPr>
        <w:t>Сафара</w:t>
      </w:r>
      <w:proofErr w:type="spellEnd"/>
    </w:p>
    <w:p w14:paraId="40C58A8E" w14:textId="77777777" w:rsidR="00B44E4A" w:rsidRPr="0057446D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В. Можна проводити все, як звичайно, окрім повороту голови</w:t>
      </w:r>
    </w:p>
    <w:p w14:paraId="75613230" w14:textId="77777777" w:rsidR="00B44E4A" w:rsidRPr="00326626" w:rsidRDefault="00B44E4A" w:rsidP="00B44E4A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2CCF5C04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При наданні допомоги постраждалим у ДТП, лікар проводить штучну вентиляцію легень та закритий масаж серця. Чим небезпечне неправильне положення рук на грудині при проведенні закритого масажу серця?</w:t>
      </w:r>
    </w:p>
    <w:p w14:paraId="2A09D39B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А. Перелом </w:t>
      </w:r>
      <w:proofErr w:type="spellStart"/>
      <w:r>
        <w:rPr>
          <w:color w:val="000000"/>
          <w:sz w:val="24"/>
          <w:szCs w:val="24"/>
          <w:lang w:val="uk-UA"/>
        </w:rPr>
        <w:t>ребер</w:t>
      </w:r>
      <w:proofErr w:type="spellEnd"/>
      <w:r>
        <w:rPr>
          <w:color w:val="000000"/>
          <w:sz w:val="24"/>
          <w:szCs w:val="24"/>
          <w:lang w:val="uk-UA"/>
        </w:rPr>
        <w:t>, грудини</w:t>
      </w:r>
    </w:p>
    <w:p w14:paraId="5607A617" w14:textId="77777777" w:rsidR="00B44E4A" w:rsidRDefault="00B44E4A" w:rsidP="00B44E4A">
      <w:pPr>
        <w:shd w:val="clear" w:color="auto" w:fill="FFFFFF"/>
        <w:spacing w:line="276" w:lineRule="auto"/>
        <w:ind w:firstLine="709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Б. Недостатньою силою натиснень</w:t>
      </w:r>
    </w:p>
    <w:p w14:paraId="7E7BB6D0" w14:textId="77777777" w:rsidR="00B44E4A" w:rsidRPr="008B0CA1" w:rsidRDefault="00B44E4A" w:rsidP="00B44E4A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В. </w:t>
      </w:r>
      <w:proofErr w:type="spellStart"/>
      <w:r>
        <w:rPr>
          <w:color w:val="000000"/>
          <w:sz w:val="24"/>
          <w:szCs w:val="24"/>
          <w:lang w:val="uk-UA"/>
        </w:rPr>
        <w:t>Регургітацією</w:t>
      </w:r>
      <w:proofErr w:type="spellEnd"/>
      <w:r>
        <w:rPr>
          <w:color w:val="000000"/>
          <w:sz w:val="24"/>
          <w:szCs w:val="24"/>
          <w:lang w:val="uk-UA"/>
        </w:rPr>
        <w:t xml:space="preserve"> шлункового вмісту</w:t>
      </w:r>
    </w:p>
    <w:p w14:paraId="248BFDD7" w14:textId="77777777" w:rsidR="000031FB" w:rsidRDefault="000031FB"/>
    <w:sectPr w:rsidR="000031FB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4A"/>
    <w:rsid w:val="000031FB"/>
    <w:rsid w:val="004D1F54"/>
    <w:rsid w:val="007460D8"/>
    <w:rsid w:val="00B4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3CFBB"/>
  <w15:chartTrackingRefBased/>
  <w15:docId w15:val="{2AEDD434-AD1A-4FAB-8541-5A14B7DE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4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6235</Words>
  <Characters>3554</Characters>
  <Application>Microsoft Office Word</Application>
  <DocSecurity>0</DocSecurity>
  <Lines>29</Lines>
  <Paragraphs>19</Paragraphs>
  <ScaleCrop>false</ScaleCrop>
  <Company/>
  <LinksUpToDate>false</LinksUpToDate>
  <CharactersWithSpaces>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1</cp:revision>
  <dcterms:created xsi:type="dcterms:W3CDTF">2023-10-27T14:38:00Z</dcterms:created>
  <dcterms:modified xsi:type="dcterms:W3CDTF">2023-10-27T14:39:00Z</dcterms:modified>
</cp:coreProperties>
</file>